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AC4" w:rsidRDefault="00174AC4" w:rsidP="00540AE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Имя разведчика</w:t>
      </w:r>
    </w:p>
    <w:p w:rsidR="00174AC4" w:rsidRPr="007E54CF" w:rsidRDefault="00174AC4" w:rsidP="007A36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одной из мемориальных плит, рядом с танком на площади Победы в Бобруйске, можно прочитать имя Николая Ивановича </w:t>
      </w:r>
      <w:proofErr w:type="spellStart"/>
      <w:r>
        <w:rPr>
          <w:rFonts w:ascii="Times New Roman" w:hAnsi="Times New Roman"/>
          <w:sz w:val="28"/>
          <w:szCs w:val="28"/>
        </w:rPr>
        <w:t>Барышева</w:t>
      </w:r>
      <w:proofErr w:type="spellEnd"/>
      <w:r>
        <w:rPr>
          <w:rFonts w:ascii="Times New Roman" w:hAnsi="Times New Roman"/>
          <w:sz w:val="28"/>
          <w:szCs w:val="28"/>
        </w:rPr>
        <w:t xml:space="preserve">. В отличие от генерала </w:t>
      </w:r>
      <w:proofErr w:type="spellStart"/>
      <w:r>
        <w:rPr>
          <w:rFonts w:ascii="Times New Roman" w:hAnsi="Times New Roman"/>
          <w:sz w:val="28"/>
          <w:szCs w:val="28"/>
        </w:rPr>
        <w:t>Бахарова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об этом человеке мало кто знает, даже интернет выдает совсем скупые сведения. А между тем, этот воин погиб </w:t>
      </w:r>
      <w:r w:rsidRPr="007E54CF">
        <w:rPr>
          <w:rFonts w:ascii="Times New Roman" w:hAnsi="Times New Roman"/>
          <w:sz w:val="28"/>
          <w:szCs w:val="28"/>
        </w:rPr>
        <w:t xml:space="preserve">29 июня </w:t>
      </w:r>
      <w:smartTag w:uri="urn:schemas-microsoft-com:office:smarttags" w:element="metricconverter">
        <w:smartTagPr>
          <w:attr w:name="ProductID" w:val="1944 г"/>
        </w:smartTagPr>
        <w:r w:rsidRPr="007E54CF">
          <w:rPr>
            <w:rFonts w:ascii="Times New Roman" w:hAnsi="Times New Roman"/>
            <w:sz w:val="28"/>
            <w:szCs w:val="28"/>
          </w:rPr>
          <w:t>1944 г</w:t>
        </w:r>
        <w:r>
          <w:rPr>
            <w:rFonts w:ascii="Times New Roman" w:hAnsi="Times New Roman"/>
            <w:sz w:val="28"/>
            <w:szCs w:val="28"/>
          </w:rPr>
          <w:t xml:space="preserve">ода - </w:t>
        </w:r>
      </w:smartTag>
      <w:r w:rsidRPr="007E54CF">
        <w:rPr>
          <w:rFonts w:ascii="Times New Roman" w:hAnsi="Times New Roman"/>
          <w:sz w:val="28"/>
          <w:szCs w:val="28"/>
        </w:rPr>
        <w:t xml:space="preserve"> именно в этот день Боб</w:t>
      </w:r>
      <w:r>
        <w:rPr>
          <w:rFonts w:ascii="Times New Roman" w:hAnsi="Times New Roman"/>
          <w:sz w:val="28"/>
          <w:szCs w:val="28"/>
        </w:rPr>
        <w:t>руйск был освобожден от  немецко-фашистских захватчиков</w:t>
      </w:r>
      <w:r w:rsidRPr="007E54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7E54CF">
        <w:rPr>
          <w:rFonts w:ascii="Times New Roman" w:hAnsi="Times New Roman"/>
          <w:sz w:val="28"/>
          <w:szCs w:val="28"/>
        </w:rPr>
        <w:t xml:space="preserve">днополчане похоронили Николая </w:t>
      </w:r>
      <w:proofErr w:type="spellStart"/>
      <w:r w:rsidRPr="007E54CF">
        <w:rPr>
          <w:rFonts w:ascii="Times New Roman" w:hAnsi="Times New Roman"/>
          <w:sz w:val="28"/>
          <w:szCs w:val="28"/>
        </w:rPr>
        <w:t>Барышева</w:t>
      </w:r>
      <w:proofErr w:type="spellEnd"/>
      <w:r w:rsidRPr="007E54CF">
        <w:rPr>
          <w:rFonts w:ascii="Times New Roman" w:hAnsi="Times New Roman"/>
          <w:sz w:val="28"/>
          <w:szCs w:val="28"/>
        </w:rPr>
        <w:t xml:space="preserve"> на городском кладбище</w:t>
      </w:r>
      <w:r>
        <w:rPr>
          <w:rFonts w:ascii="Times New Roman" w:hAnsi="Times New Roman"/>
          <w:sz w:val="28"/>
          <w:szCs w:val="28"/>
        </w:rPr>
        <w:t xml:space="preserve"> в Бобруйске (на так называемом Минском кладбище), как Героя Советского Союза, о чем свидетельствовала надпись на памятнике. Через некоторое время руководство города принимает решение перезахоронить останки Героя в самом центре города, в сквере у танка (</w:t>
      </w:r>
      <w:r w:rsidRPr="007E54CF">
        <w:rPr>
          <w:rFonts w:ascii="Times New Roman" w:hAnsi="Times New Roman"/>
          <w:sz w:val="28"/>
          <w:szCs w:val="28"/>
        </w:rPr>
        <w:t>сегодня это площадь Победы).</w:t>
      </w:r>
      <w:r>
        <w:rPr>
          <w:rFonts w:ascii="Times New Roman" w:hAnsi="Times New Roman"/>
          <w:sz w:val="28"/>
          <w:szCs w:val="28"/>
        </w:rPr>
        <w:t xml:space="preserve"> При этом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на протяжении сорока пяти послевоенных лет участника освобождения Бобруйска ошибочно принимали за Героя Советского Союза рядового Николая Герасимовича </w:t>
      </w:r>
      <w:proofErr w:type="spellStart"/>
      <w:r>
        <w:rPr>
          <w:rFonts w:ascii="Times New Roman" w:hAnsi="Times New Roman"/>
          <w:sz w:val="28"/>
          <w:szCs w:val="28"/>
        </w:rPr>
        <w:t>Барышева</w:t>
      </w:r>
      <w:proofErr w:type="spellEnd"/>
      <w:r>
        <w:rPr>
          <w:rFonts w:ascii="Times New Roman" w:hAnsi="Times New Roman"/>
          <w:sz w:val="28"/>
          <w:szCs w:val="28"/>
        </w:rPr>
        <w:t xml:space="preserve">, который отличился в боях на территории </w:t>
      </w:r>
      <w:proofErr w:type="spellStart"/>
      <w:r>
        <w:rPr>
          <w:rFonts w:ascii="Times New Roman" w:hAnsi="Times New Roman"/>
          <w:sz w:val="28"/>
          <w:szCs w:val="28"/>
        </w:rPr>
        <w:t>Гомельщины</w:t>
      </w:r>
      <w:proofErr w:type="spellEnd"/>
      <w:r>
        <w:rPr>
          <w:rFonts w:ascii="Times New Roman" w:hAnsi="Times New Roman"/>
          <w:sz w:val="28"/>
          <w:szCs w:val="28"/>
        </w:rPr>
        <w:t xml:space="preserve"> в 1943 году. По иронии судьбы эти однофамильцы и тёзки были разведчиками, но каждый прошел свой боевой путь.  Благодаря поисковой работе, проделанной участником войны полковником Николаем Яковлевичем Даниловым и сотрудниками краеведческого музея, стало известно, какой  именно человек  был похоронен  в нашем городе.</w:t>
      </w:r>
    </w:p>
    <w:p w:rsidR="00174AC4" w:rsidRDefault="00174AC4" w:rsidP="00D82C4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264EE">
        <w:rPr>
          <w:rFonts w:ascii="Times New Roman" w:hAnsi="Times New Roman"/>
          <w:sz w:val="28"/>
          <w:szCs w:val="28"/>
        </w:rPr>
        <w:t xml:space="preserve">Николай </w:t>
      </w:r>
      <w:r>
        <w:rPr>
          <w:rFonts w:ascii="Times New Roman" w:hAnsi="Times New Roman"/>
          <w:sz w:val="28"/>
          <w:szCs w:val="28"/>
        </w:rPr>
        <w:t xml:space="preserve">Иванович </w:t>
      </w:r>
      <w:proofErr w:type="spellStart"/>
      <w:r w:rsidRPr="005264EE">
        <w:rPr>
          <w:rFonts w:ascii="Times New Roman" w:hAnsi="Times New Roman"/>
          <w:sz w:val="28"/>
          <w:szCs w:val="28"/>
        </w:rPr>
        <w:t>Барышев</w:t>
      </w:r>
      <w:proofErr w:type="spellEnd"/>
      <w:r w:rsidRPr="005264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родился в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Свободный на Дальнем Востоке, а накануне войны его семья жила в Хабаровске. С декабря 1941 года он оказался на фронте. Осенью 1943 года разведчик 471-го полка 73-й стрелковой дивизии Николай Иванович </w:t>
      </w:r>
      <w:proofErr w:type="spellStart"/>
      <w:r>
        <w:rPr>
          <w:rFonts w:ascii="Times New Roman" w:hAnsi="Times New Roman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был награжден медалью «За отвагу». Вот что известно об этом ярком эпизоде его биографии. 5 октября </w:t>
      </w:r>
      <w:smartTag w:uri="urn:schemas-microsoft-com:office:smarttags" w:element="metricconverter">
        <w:smartTagPr>
          <w:attr w:name="ProductID" w:val="1943 г"/>
        </w:smartTagPr>
        <w:r>
          <w:rPr>
            <w:rFonts w:ascii="Times New Roman" w:hAnsi="Times New Roman"/>
            <w:sz w:val="28"/>
            <w:szCs w:val="28"/>
          </w:rPr>
          <w:t>1943 г</w:t>
        </w:r>
      </w:smartTag>
      <w:r>
        <w:rPr>
          <w:rFonts w:ascii="Times New Roman" w:hAnsi="Times New Roman"/>
          <w:sz w:val="28"/>
          <w:szCs w:val="28"/>
        </w:rPr>
        <w:t xml:space="preserve">. во время прорыва вражеской укрепленной обороны  в районе д. </w:t>
      </w:r>
      <w:proofErr w:type="spellStart"/>
      <w:r>
        <w:rPr>
          <w:rFonts w:ascii="Times New Roman" w:hAnsi="Times New Roman"/>
          <w:sz w:val="28"/>
          <w:szCs w:val="28"/>
        </w:rPr>
        <w:t>Марьино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Ветковского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Гомельской области старший сержант </w:t>
      </w:r>
      <w:proofErr w:type="spellStart"/>
      <w:r>
        <w:rPr>
          <w:rFonts w:ascii="Times New Roman" w:hAnsi="Times New Roman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во главе группы автоматчиков и разведчиков смог ворваться в траншею противника и уничтожить восемь гитлеровцев. При этом разведчики выяснили расположение огневых точек противника. За этот героический бой приказом командира полка он и был награжден высокой боевой медалью. </w:t>
      </w:r>
    </w:p>
    <w:p w:rsidR="00174AC4" w:rsidRDefault="00174AC4" w:rsidP="007A36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ночь на 25 марта </w:t>
      </w:r>
      <w:smartTag w:uri="urn:schemas-microsoft-com:office:smarttags" w:element="metricconverter">
        <w:smartTagPr>
          <w:attr w:name="ProductID" w:val="1944 г"/>
        </w:smartTagPr>
        <w:r>
          <w:rPr>
            <w:rFonts w:ascii="Times New Roman" w:hAnsi="Times New Roman"/>
            <w:sz w:val="28"/>
            <w:szCs w:val="28"/>
          </w:rPr>
          <w:t>1944 г</w:t>
        </w:r>
      </w:smartTag>
      <w:r>
        <w:rPr>
          <w:rFonts w:ascii="Times New Roman" w:hAnsi="Times New Roman"/>
          <w:sz w:val="28"/>
          <w:szCs w:val="28"/>
        </w:rPr>
        <w:t xml:space="preserve">. возглавляемая </w:t>
      </w:r>
      <w:proofErr w:type="spellStart"/>
      <w:r>
        <w:rPr>
          <w:rFonts w:ascii="Times New Roman" w:hAnsi="Times New Roman"/>
          <w:sz w:val="28"/>
          <w:szCs w:val="28"/>
        </w:rPr>
        <w:t>Барышевым</w:t>
      </w:r>
      <w:proofErr w:type="spellEnd"/>
      <w:r>
        <w:rPr>
          <w:rFonts w:ascii="Times New Roman" w:hAnsi="Times New Roman"/>
          <w:sz w:val="28"/>
          <w:szCs w:val="28"/>
        </w:rPr>
        <w:t xml:space="preserve"> разведгруппа на территории </w:t>
      </w:r>
      <w:proofErr w:type="spellStart"/>
      <w:r>
        <w:rPr>
          <w:rFonts w:ascii="Times New Roman" w:hAnsi="Times New Roman"/>
          <w:sz w:val="28"/>
          <w:szCs w:val="28"/>
        </w:rPr>
        <w:t>Стрешинского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преодолела три ряда проволочного заграждения, минное поле, прошла в тыл противника на </w:t>
      </w:r>
      <w:smartTag w:uri="urn:schemas-microsoft-com:office:smarttags" w:element="metricconverter">
        <w:smartTagPr>
          <w:attr w:name="ProductID" w:val="2,5 километра"/>
        </w:smartTagPr>
        <w:r>
          <w:rPr>
            <w:rFonts w:ascii="Times New Roman" w:hAnsi="Times New Roman"/>
            <w:sz w:val="28"/>
            <w:szCs w:val="28"/>
          </w:rPr>
          <w:t>2,5 километра</w:t>
        </w:r>
      </w:smartTag>
      <w:r>
        <w:rPr>
          <w:rFonts w:ascii="Times New Roman" w:hAnsi="Times New Roman"/>
          <w:sz w:val="28"/>
          <w:szCs w:val="28"/>
        </w:rPr>
        <w:t xml:space="preserve">, гранатами взорвала землянку и один дзот. При этом группа уничтожила 30 немецких солдат и захватила немецкого фельдфебеля с ценными документами. Сведения из этих документов помогли уточнить данные о численности противника. За успешно проведенную разведку 18 апреля 1944 года приказом командующего 48-й армии П.Л.Романенко Николай Иванович </w:t>
      </w:r>
      <w:proofErr w:type="spellStart"/>
      <w:r>
        <w:rPr>
          <w:rFonts w:ascii="Times New Roman" w:hAnsi="Times New Roman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был награжден орденом Красного Знамени и повышен в звании и должности  –  стал старшиной и помощником командира взвода. Буквально через неделю, за еще одну блестяще проведенную боевую операцию в том же </w:t>
      </w:r>
      <w:proofErr w:type="spellStart"/>
      <w:r>
        <w:rPr>
          <w:rFonts w:ascii="Times New Roman" w:hAnsi="Times New Roman"/>
          <w:sz w:val="28"/>
          <w:szCs w:val="28"/>
        </w:rPr>
        <w:t>Стрешинском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районе, Николая представляют к награждению орденом Ленина, но получить эту награду он уже не успел.</w:t>
      </w:r>
    </w:p>
    <w:p w:rsidR="00174AC4" w:rsidRPr="007E54CF" w:rsidRDefault="00174AC4" w:rsidP="000D1A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54CF">
        <w:rPr>
          <w:rFonts w:ascii="Times New Roman" w:hAnsi="Times New Roman"/>
          <w:sz w:val="28"/>
          <w:szCs w:val="28"/>
        </w:rPr>
        <w:lastRenderedPageBreak/>
        <w:t>В это время 48-я армия уже вошла в состав 1-го Белорусского фронта</w:t>
      </w:r>
      <w:r>
        <w:rPr>
          <w:rFonts w:ascii="Times New Roman" w:hAnsi="Times New Roman"/>
          <w:sz w:val="28"/>
          <w:szCs w:val="28"/>
        </w:rPr>
        <w:t xml:space="preserve"> и вскоре приняла участие в Бобруйской наступательной операции</w:t>
      </w:r>
      <w:r w:rsidRPr="007E54C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Полк, в котором служил Нико</w:t>
      </w:r>
      <w:r w:rsidRPr="007E54CF">
        <w:rPr>
          <w:rFonts w:ascii="Times New Roman" w:hAnsi="Times New Roman"/>
          <w:sz w:val="28"/>
          <w:szCs w:val="28"/>
        </w:rPr>
        <w:t>лай</w:t>
      </w:r>
      <w:r>
        <w:rPr>
          <w:rFonts w:ascii="Times New Roman" w:hAnsi="Times New Roman"/>
          <w:sz w:val="28"/>
          <w:szCs w:val="28"/>
        </w:rPr>
        <w:t xml:space="preserve">, преследуя противника, 28 июня подошел к восточному берегу Березины южнее Бобруйска, бронекатерами Днепровской флотилии был переброшен на западный берег и оказался на территории Березинского форштадта. </w:t>
      </w:r>
    </w:p>
    <w:p w:rsidR="00174AC4" w:rsidRDefault="00174AC4" w:rsidP="007A36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54CF">
        <w:rPr>
          <w:rFonts w:ascii="Times New Roman" w:hAnsi="Times New Roman"/>
          <w:sz w:val="28"/>
          <w:szCs w:val="28"/>
        </w:rPr>
        <w:t xml:space="preserve">Вечер 28 июня </w:t>
      </w:r>
      <w:smartTag w:uri="urn:schemas-microsoft-com:office:smarttags" w:element="metricconverter">
        <w:smartTagPr>
          <w:attr w:name="ProductID" w:val="1944 г"/>
        </w:smartTagPr>
        <w:r w:rsidRPr="007E54CF">
          <w:rPr>
            <w:rFonts w:ascii="Times New Roman" w:hAnsi="Times New Roman"/>
            <w:sz w:val="28"/>
            <w:szCs w:val="28"/>
          </w:rPr>
          <w:t>1944 г</w:t>
        </w:r>
        <w:r>
          <w:rPr>
            <w:rFonts w:ascii="Times New Roman" w:hAnsi="Times New Roman"/>
            <w:sz w:val="28"/>
            <w:szCs w:val="28"/>
          </w:rPr>
          <w:t>ода</w:t>
        </w:r>
      </w:smartTag>
      <w:r w:rsidRPr="007E54CF">
        <w:rPr>
          <w:rFonts w:ascii="Times New Roman" w:hAnsi="Times New Roman"/>
          <w:sz w:val="28"/>
          <w:szCs w:val="28"/>
        </w:rPr>
        <w:t>. Наши войска окружили Бобруйск и готовились к решаю</w:t>
      </w:r>
      <w:r>
        <w:rPr>
          <w:rFonts w:ascii="Times New Roman" w:hAnsi="Times New Roman"/>
          <w:sz w:val="28"/>
          <w:szCs w:val="28"/>
        </w:rPr>
        <w:t xml:space="preserve">щему штурму.  Ближе к ночи были получены сведения о том, что окруженный немецкий гарнизон готовится покинуть </w:t>
      </w:r>
      <w:proofErr w:type="gramStart"/>
      <w:r>
        <w:rPr>
          <w:rFonts w:ascii="Times New Roman" w:hAnsi="Times New Roman"/>
          <w:sz w:val="28"/>
          <w:szCs w:val="28"/>
        </w:rPr>
        <w:t>город</w:t>
      </w:r>
      <w:proofErr w:type="gramEnd"/>
      <w:r>
        <w:rPr>
          <w:rFonts w:ascii="Times New Roman" w:hAnsi="Times New Roman"/>
          <w:sz w:val="28"/>
          <w:szCs w:val="28"/>
        </w:rPr>
        <w:t xml:space="preserve"> и планирует прорыв. Для того чтобы уточни</w:t>
      </w:r>
      <w:r w:rsidRPr="007E54CF">
        <w:rPr>
          <w:rFonts w:ascii="Times New Roman" w:hAnsi="Times New Roman"/>
          <w:sz w:val="28"/>
          <w:szCs w:val="28"/>
        </w:rPr>
        <w:t>ть намерения противника</w:t>
      </w:r>
      <w:r>
        <w:rPr>
          <w:rFonts w:ascii="Times New Roman" w:hAnsi="Times New Roman"/>
          <w:sz w:val="28"/>
          <w:szCs w:val="28"/>
        </w:rPr>
        <w:t>,</w:t>
      </w:r>
      <w:r w:rsidRPr="007E54CF">
        <w:rPr>
          <w:rFonts w:ascii="Times New Roman" w:hAnsi="Times New Roman"/>
          <w:sz w:val="28"/>
          <w:szCs w:val="28"/>
        </w:rPr>
        <w:t xml:space="preserve"> командир полка приказал захватить </w:t>
      </w:r>
      <w:r>
        <w:rPr>
          <w:rFonts w:ascii="Times New Roman" w:hAnsi="Times New Roman"/>
          <w:sz w:val="28"/>
          <w:szCs w:val="28"/>
        </w:rPr>
        <w:t>пленного (у разведчиков это называется «взять языка»)</w:t>
      </w:r>
      <w:r w:rsidRPr="007E54C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Эту з</w:t>
      </w:r>
      <w:r w:rsidRPr="007E54CF">
        <w:rPr>
          <w:rFonts w:ascii="Times New Roman" w:hAnsi="Times New Roman"/>
          <w:sz w:val="28"/>
          <w:szCs w:val="28"/>
        </w:rPr>
        <w:t>ада</w:t>
      </w:r>
      <w:r>
        <w:rPr>
          <w:rFonts w:ascii="Times New Roman" w:hAnsi="Times New Roman"/>
          <w:sz w:val="28"/>
          <w:szCs w:val="28"/>
        </w:rPr>
        <w:t>чу</w:t>
      </w:r>
      <w:r w:rsidRPr="007E54CF">
        <w:rPr>
          <w:rFonts w:ascii="Times New Roman" w:hAnsi="Times New Roman"/>
          <w:sz w:val="28"/>
          <w:szCs w:val="28"/>
        </w:rPr>
        <w:t xml:space="preserve"> пос</w:t>
      </w:r>
      <w:r>
        <w:rPr>
          <w:rFonts w:ascii="Times New Roman" w:hAnsi="Times New Roman"/>
          <w:sz w:val="28"/>
          <w:szCs w:val="28"/>
        </w:rPr>
        <w:t>та</w:t>
      </w:r>
      <w:r w:rsidR="00614020">
        <w:rPr>
          <w:rFonts w:ascii="Times New Roman" w:hAnsi="Times New Roman"/>
          <w:sz w:val="28"/>
          <w:szCs w:val="28"/>
        </w:rPr>
        <w:t xml:space="preserve">вили старшине </w:t>
      </w:r>
      <w:proofErr w:type="spellStart"/>
      <w:r w:rsidR="00614020">
        <w:rPr>
          <w:rFonts w:ascii="Times New Roman" w:hAnsi="Times New Roman"/>
          <w:sz w:val="28"/>
          <w:szCs w:val="28"/>
        </w:rPr>
        <w:t>Барышеву</w:t>
      </w:r>
      <w:proofErr w:type="spellEnd"/>
      <w:r w:rsidR="00614020">
        <w:rPr>
          <w:rFonts w:ascii="Times New Roman" w:hAnsi="Times New Roman"/>
          <w:sz w:val="28"/>
          <w:szCs w:val="28"/>
        </w:rPr>
        <w:t>. Н</w:t>
      </w:r>
      <w:r>
        <w:rPr>
          <w:rFonts w:ascii="Times New Roman" w:hAnsi="Times New Roman"/>
          <w:sz w:val="28"/>
          <w:szCs w:val="28"/>
        </w:rPr>
        <w:t xml:space="preserve">очью Николай Иванович </w:t>
      </w:r>
      <w:proofErr w:type="spellStart"/>
      <w:r>
        <w:rPr>
          <w:rFonts w:ascii="Times New Roman" w:hAnsi="Times New Roman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с шестью бойцами вышел</w:t>
      </w:r>
      <w:r w:rsidRPr="007E54CF">
        <w:rPr>
          <w:rFonts w:ascii="Times New Roman" w:hAnsi="Times New Roman"/>
          <w:sz w:val="28"/>
          <w:szCs w:val="28"/>
        </w:rPr>
        <w:t xml:space="preserve"> на задание. Сапёры сделали проходы в минном поле</w:t>
      </w:r>
      <w:r>
        <w:rPr>
          <w:rFonts w:ascii="Times New Roman" w:hAnsi="Times New Roman"/>
          <w:sz w:val="28"/>
          <w:szCs w:val="28"/>
        </w:rPr>
        <w:t>,</w:t>
      </w:r>
      <w:r w:rsidRPr="007E54CF">
        <w:rPr>
          <w:rFonts w:ascii="Times New Roman" w:hAnsi="Times New Roman"/>
          <w:sz w:val="28"/>
          <w:szCs w:val="28"/>
        </w:rPr>
        <w:t xml:space="preserve"> и разведчики двинулись вперед. </w:t>
      </w:r>
      <w:r>
        <w:rPr>
          <w:rFonts w:ascii="Times New Roman" w:hAnsi="Times New Roman"/>
          <w:sz w:val="28"/>
          <w:szCs w:val="28"/>
        </w:rPr>
        <w:t xml:space="preserve">У проволочного заграждения </w:t>
      </w:r>
      <w:proofErr w:type="spellStart"/>
      <w:r>
        <w:rPr>
          <w:rFonts w:ascii="Times New Roman" w:hAnsi="Times New Roman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оставил двух автоматчиков для прикрытия группы. Немецкая траншея была уже рядом. Оставалось выбрать момент и схватить пленного, но тут застрочил немецкий пулемет. </w:t>
      </w:r>
      <w:proofErr w:type="spellStart"/>
      <w:r>
        <w:rPr>
          <w:rFonts w:ascii="Times New Roman" w:hAnsi="Times New Roman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приказал двум разведчикам отходить, отвлекая на себя огонь и внимание пулеметчиков, а сам с двумя другими бойцами решил подобраться к пулемету и уничтожить расчет, оставив одного из гитлеровцев в живых.  Так и сделали. Но когда начали отход вместе с пленным немцем, противник обнаружил группу советских бойцов, и находящийся рядом дзот открыл по ним пулеметный огонь. Разведчикам пришлось залечь вместе с пленным немцем. Пулемет строчил длинными </w:t>
      </w:r>
      <w:proofErr w:type="spellStart"/>
      <w:r>
        <w:rPr>
          <w:rFonts w:ascii="Times New Roman" w:hAnsi="Times New Roman"/>
          <w:sz w:val="28"/>
          <w:szCs w:val="28"/>
        </w:rPr>
        <w:t>бесприцельными</w:t>
      </w:r>
      <w:proofErr w:type="spellEnd"/>
      <w:r>
        <w:rPr>
          <w:rFonts w:ascii="Times New Roman" w:hAnsi="Times New Roman"/>
          <w:sz w:val="28"/>
          <w:szCs w:val="28"/>
        </w:rPr>
        <w:t xml:space="preserve"> очередями. Николай </w:t>
      </w:r>
      <w:proofErr w:type="spellStart"/>
      <w:r>
        <w:rPr>
          <w:rFonts w:ascii="Times New Roman" w:hAnsi="Times New Roman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поручил одному из своих товарищей нести пленного, а сам с двумя бойцами стал ползком подбираться к дзоту. Приблизившись, он первым кинул гранату.</w:t>
      </w:r>
      <w:r w:rsidRPr="00845A2A">
        <w:rPr>
          <w:rFonts w:ascii="Times New Roman" w:hAnsi="Times New Roman"/>
          <w:sz w:val="28"/>
          <w:szCs w:val="28"/>
        </w:rPr>
        <w:t xml:space="preserve"> </w:t>
      </w:r>
      <w:r w:rsidRPr="007E54CF">
        <w:rPr>
          <w:rFonts w:ascii="Times New Roman" w:hAnsi="Times New Roman"/>
          <w:sz w:val="28"/>
          <w:szCs w:val="28"/>
        </w:rPr>
        <w:t>Но из дзота успели выстрелить</w:t>
      </w:r>
      <w:r>
        <w:rPr>
          <w:rFonts w:ascii="Times New Roman" w:hAnsi="Times New Roman"/>
          <w:sz w:val="28"/>
          <w:szCs w:val="28"/>
        </w:rPr>
        <w:t>,</w:t>
      </w:r>
      <w:r w:rsidRPr="007E54CF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7E54CF">
        <w:rPr>
          <w:rFonts w:ascii="Times New Roman" w:hAnsi="Times New Roman"/>
          <w:sz w:val="28"/>
          <w:szCs w:val="28"/>
        </w:rPr>
        <w:t>Барышев</w:t>
      </w:r>
      <w:proofErr w:type="spellEnd"/>
      <w:r w:rsidRPr="007E54CF">
        <w:rPr>
          <w:rFonts w:ascii="Times New Roman" w:hAnsi="Times New Roman"/>
          <w:sz w:val="28"/>
          <w:szCs w:val="28"/>
        </w:rPr>
        <w:t xml:space="preserve"> был </w:t>
      </w:r>
      <w:r>
        <w:rPr>
          <w:rFonts w:ascii="Times New Roman" w:hAnsi="Times New Roman"/>
          <w:sz w:val="28"/>
          <w:szCs w:val="28"/>
        </w:rPr>
        <w:t xml:space="preserve">смертельно </w:t>
      </w:r>
      <w:r w:rsidRPr="007E54CF">
        <w:rPr>
          <w:rFonts w:ascii="Times New Roman" w:hAnsi="Times New Roman"/>
          <w:sz w:val="28"/>
          <w:szCs w:val="28"/>
        </w:rPr>
        <w:t>ранен.</w:t>
      </w:r>
      <w:r>
        <w:rPr>
          <w:rFonts w:ascii="Times New Roman" w:hAnsi="Times New Roman"/>
          <w:sz w:val="28"/>
          <w:szCs w:val="28"/>
        </w:rPr>
        <w:t xml:space="preserve"> Разведчики заставили замолчать дзот, уничтожив двух немецких офицеров и трех солдат. Вскоре они вернулись </w:t>
      </w:r>
      <w:proofErr w:type="gramStart"/>
      <w:r>
        <w:rPr>
          <w:rFonts w:ascii="Times New Roman" w:hAnsi="Times New Roman"/>
          <w:sz w:val="28"/>
          <w:szCs w:val="28"/>
        </w:rPr>
        <w:t>к</w:t>
      </w:r>
      <w:proofErr w:type="gramEnd"/>
      <w:r>
        <w:rPr>
          <w:rFonts w:ascii="Times New Roman" w:hAnsi="Times New Roman"/>
          <w:sz w:val="28"/>
          <w:szCs w:val="28"/>
        </w:rPr>
        <w:t xml:space="preserve"> своим, неся пленного немца и своего убитого командира. Операция была проведена успешно, пленный дал ценные показания. Удалось установить, что противник отводил свои войска и готовился к прорыву в направлении на Минск. Все члены группы были представлены к правительственным наградам.</w:t>
      </w:r>
    </w:p>
    <w:p w:rsidR="00174AC4" w:rsidRDefault="00174AC4" w:rsidP="007A36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Павший смертью </w:t>
      </w:r>
      <w:proofErr w:type="gramStart"/>
      <w:r>
        <w:rPr>
          <w:rFonts w:ascii="Times New Roman" w:hAnsi="Times New Roman"/>
          <w:sz w:val="28"/>
          <w:szCs w:val="28"/>
        </w:rPr>
        <w:t>храбрых</w:t>
      </w:r>
      <w:proofErr w:type="gramEnd"/>
      <w:r>
        <w:rPr>
          <w:rFonts w:ascii="Times New Roman" w:hAnsi="Times New Roman"/>
          <w:sz w:val="28"/>
          <w:szCs w:val="28"/>
        </w:rPr>
        <w:t xml:space="preserve"> двадцатипятилетний разведчик за этот бой был представлен командованием к званию Героя Советского Союза. Но звания Героя ему так и не было присвоено. 23 июля </w:t>
      </w:r>
      <w:smartTag w:uri="urn:schemas-microsoft-com:office:smarttags" w:element="metricconverter">
        <w:smartTagPr>
          <w:attr w:name="ProductID" w:val="1944 г"/>
        </w:smartTagPr>
        <w:r>
          <w:rPr>
            <w:rFonts w:ascii="Times New Roman" w:hAnsi="Times New Roman"/>
            <w:sz w:val="28"/>
            <w:szCs w:val="28"/>
          </w:rPr>
          <w:t>1944 г</w:t>
        </w:r>
      </w:smartTag>
      <w:r>
        <w:rPr>
          <w:rFonts w:ascii="Times New Roman" w:hAnsi="Times New Roman"/>
          <w:sz w:val="28"/>
          <w:szCs w:val="28"/>
        </w:rPr>
        <w:t xml:space="preserve">. Николай Иванович </w:t>
      </w:r>
      <w:proofErr w:type="spellStart"/>
      <w:r>
        <w:rPr>
          <w:rFonts w:ascii="Times New Roman" w:hAnsi="Times New Roman"/>
          <w:sz w:val="28"/>
          <w:szCs w:val="28"/>
        </w:rPr>
        <w:t>Барышев</w:t>
      </w:r>
      <w:proofErr w:type="spellEnd"/>
      <w:r>
        <w:rPr>
          <w:rFonts w:ascii="Times New Roman" w:hAnsi="Times New Roman"/>
          <w:sz w:val="28"/>
          <w:szCs w:val="28"/>
        </w:rPr>
        <w:t xml:space="preserve"> был посмертно награжден орденом Ленина. </w:t>
      </w:r>
    </w:p>
    <w:p w:rsidR="00174AC4" w:rsidRPr="007E54CF" w:rsidRDefault="00174AC4" w:rsidP="007A36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войны из его родных выжила только сестра Лида, у которой на руках остались младшие братья. Родители умерли в конце войны, старший брат, как и Николай,  погиб на фронте. От Николая у сестры сохранилось только одно письмо с фронта: «Сижу в своей родной землянке. Сестричка моя дорогая, прими мой фронтовой привет и наилучшие пожелания. Как тебе известно, я уже много месяцев нахожусь на фронте, а ранен был только раз, значит везет. А фрицев – не хочу хвалиться – не один десяток отправил командовать подземными войсками, за что имею награды».</w:t>
      </w:r>
      <w:r w:rsidRPr="00644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После смерти </w:t>
      </w:r>
      <w:r>
        <w:rPr>
          <w:rFonts w:ascii="Times New Roman" w:hAnsi="Times New Roman"/>
          <w:sz w:val="28"/>
          <w:szCs w:val="28"/>
        </w:rPr>
        <w:lastRenderedPageBreak/>
        <w:t xml:space="preserve">Николая Лида стала получать письма от его боевых товарищей. Сначала от Ивана Рогачева, потом от Алексея Малыгина, которые вспоминали о смекалке, находчивости Николая. </w:t>
      </w:r>
      <w:proofErr w:type="gramStart"/>
      <w:r>
        <w:rPr>
          <w:rFonts w:ascii="Times New Roman" w:hAnsi="Times New Roman"/>
          <w:sz w:val="28"/>
          <w:szCs w:val="28"/>
        </w:rPr>
        <w:t>Но</w:t>
      </w:r>
      <w:proofErr w:type="gramEnd"/>
      <w:r>
        <w:rPr>
          <w:rFonts w:ascii="Times New Roman" w:hAnsi="Times New Roman"/>
          <w:sz w:val="28"/>
          <w:szCs w:val="28"/>
        </w:rPr>
        <w:t xml:space="preserve"> ни один из близко знавших его бойцов не дожил до победы. Ведь разведчики всегда на переднем крае. Может быть, поэтому никто из однополчан не приезжал в Бобруйск. Кроме письма от Николая, у его сестры осталась только одна фотография брата, сделанная в тринадцатилетнем возрасте</w:t>
      </w:r>
      <w:r w:rsidR="00D07DD3">
        <w:rPr>
          <w:rFonts w:ascii="Times New Roman" w:hAnsi="Times New Roman"/>
          <w:sz w:val="28"/>
          <w:szCs w:val="28"/>
        </w:rPr>
        <w:t xml:space="preserve"> да еще присланный однополчанами рисованный портрет (вероятно, с маленькой фотокарточки)</w:t>
      </w:r>
      <w:r>
        <w:rPr>
          <w:rFonts w:ascii="Times New Roman" w:hAnsi="Times New Roman"/>
          <w:sz w:val="28"/>
          <w:szCs w:val="28"/>
        </w:rPr>
        <w:t xml:space="preserve">. К счастью, сохранились фронтовые отчеты, приказы, наградные листы, копии которых хранятся 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Бобруйском</w:t>
      </w:r>
      <w:proofErr w:type="gramEnd"/>
      <w:r>
        <w:rPr>
          <w:rFonts w:ascii="Times New Roman" w:hAnsi="Times New Roman"/>
          <w:sz w:val="28"/>
          <w:szCs w:val="28"/>
        </w:rPr>
        <w:t xml:space="preserve"> краеведческом музее. Они позволяют восстановить, по крайней мере, самые важные эпизоды боевого пути бесстрашного разведчика, чья жизнь оборвалась в городе Бобруйске в июне 1944 года.</w:t>
      </w:r>
    </w:p>
    <w:p w:rsidR="00174AC4" w:rsidRDefault="00174AC4" w:rsidP="007A36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4AC4" w:rsidRDefault="00D0035F" w:rsidP="007A36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научный сотрудник </w:t>
      </w:r>
      <w:proofErr w:type="spellStart"/>
      <w:r>
        <w:rPr>
          <w:rFonts w:ascii="Times New Roman" w:hAnsi="Times New Roman"/>
          <w:sz w:val="28"/>
          <w:szCs w:val="28"/>
        </w:rPr>
        <w:t>Бобруйского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краеведческого музея Инна </w:t>
      </w:r>
      <w:proofErr w:type="spellStart"/>
      <w:r>
        <w:rPr>
          <w:rFonts w:ascii="Times New Roman" w:hAnsi="Times New Roman"/>
          <w:sz w:val="28"/>
          <w:szCs w:val="28"/>
        </w:rPr>
        <w:t>Овсейчик</w:t>
      </w:r>
      <w:proofErr w:type="spellEnd"/>
    </w:p>
    <w:p w:rsidR="00594A2A" w:rsidRDefault="00594A2A" w:rsidP="007A367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4A2A" w:rsidRPr="005264EE" w:rsidRDefault="00594A2A" w:rsidP="00594A2A">
      <w:pPr>
        <w:spacing w:after="0" w:line="240" w:lineRule="auto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594A2A">
        <w:rPr>
          <w:rFonts w:ascii="Times New Roman" w:hAnsi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261pt;height:325.5pt">
            <v:imagedata r:id="rId4" o:title="Николай Иванович Барышев"/>
          </v:shape>
        </w:pic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594A2A">
        <w:rPr>
          <w:rFonts w:ascii="Times New Roman" w:hAnsi="Times New Roman"/>
          <w:sz w:val="28"/>
          <w:szCs w:val="28"/>
        </w:rPr>
        <w:pict>
          <v:shape id="_x0000_i1041" type="#_x0000_t75" style="width:271.5pt;height:358.5pt">
            <v:imagedata r:id="rId5" o:title="Николай Барышев"/>
          </v:shape>
        </w:pict>
      </w:r>
    </w:p>
    <w:sectPr w:rsidR="00594A2A" w:rsidRPr="005264EE" w:rsidSect="007F05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64EE"/>
    <w:rsid w:val="000176F9"/>
    <w:rsid w:val="00022CFD"/>
    <w:rsid w:val="000603FA"/>
    <w:rsid w:val="0007559F"/>
    <w:rsid w:val="00077339"/>
    <w:rsid w:val="000D1A3C"/>
    <w:rsid w:val="000D3D3B"/>
    <w:rsid w:val="000E3A9C"/>
    <w:rsid w:val="000E610A"/>
    <w:rsid w:val="00121B58"/>
    <w:rsid w:val="00123C59"/>
    <w:rsid w:val="00131E01"/>
    <w:rsid w:val="00155195"/>
    <w:rsid w:val="00174AC4"/>
    <w:rsid w:val="001825E5"/>
    <w:rsid w:val="00197215"/>
    <w:rsid w:val="001E7A00"/>
    <w:rsid w:val="001F6729"/>
    <w:rsid w:val="00202771"/>
    <w:rsid w:val="00221CB8"/>
    <w:rsid w:val="00224C04"/>
    <w:rsid w:val="00241550"/>
    <w:rsid w:val="00251A26"/>
    <w:rsid w:val="002732C3"/>
    <w:rsid w:val="00280DB5"/>
    <w:rsid w:val="0028508B"/>
    <w:rsid w:val="002D56FE"/>
    <w:rsid w:val="003238BA"/>
    <w:rsid w:val="00335191"/>
    <w:rsid w:val="00340CD4"/>
    <w:rsid w:val="003476CE"/>
    <w:rsid w:val="003D3901"/>
    <w:rsid w:val="003D550A"/>
    <w:rsid w:val="00446DB5"/>
    <w:rsid w:val="00475FC1"/>
    <w:rsid w:val="00481FBB"/>
    <w:rsid w:val="004E432B"/>
    <w:rsid w:val="005264EE"/>
    <w:rsid w:val="005311C4"/>
    <w:rsid w:val="00540AE9"/>
    <w:rsid w:val="00580759"/>
    <w:rsid w:val="00594A2A"/>
    <w:rsid w:val="005B2727"/>
    <w:rsid w:val="005B40FA"/>
    <w:rsid w:val="005D2BAA"/>
    <w:rsid w:val="00607F9A"/>
    <w:rsid w:val="00614020"/>
    <w:rsid w:val="00615E5B"/>
    <w:rsid w:val="00644AEE"/>
    <w:rsid w:val="0067087D"/>
    <w:rsid w:val="00671B21"/>
    <w:rsid w:val="00694F33"/>
    <w:rsid w:val="00694FA2"/>
    <w:rsid w:val="006B47A5"/>
    <w:rsid w:val="006B59C1"/>
    <w:rsid w:val="006F63C0"/>
    <w:rsid w:val="00702FBA"/>
    <w:rsid w:val="007112E9"/>
    <w:rsid w:val="00765F51"/>
    <w:rsid w:val="007A29D4"/>
    <w:rsid w:val="007A3673"/>
    <w:rsid w:val="007E54CF"/>
    <w:rsid w:val="007F052C"/>
    <w:rsid w:val="008211FD"/>
    <w:rsid w:val="00821349"/>
    <w:rsid w:val="0084363D"/>
    <w:rsid w:val="00845A2A"/>
    <w:rsid w:val="00851817"/>
    <w:rsid w:val="0087066A"/>
    <w:rsid w:val="00892C3E"/>
    <w:rsid w:val="0089682A"/>
    <w:rsid w:val="008B7C2D"/>
    <w:rsid w:val="008E28D0"/>
    <w:rsid w:val="008F2B60"/>
    <w:rsid w:val="00922FAF"/>
    <w:rsid w:val="009463F0"/>
    <w:rsid w:val="00951209"/>
    <w:rsid w:val="00974F14"/>
    <w:rsid w:val="009A572C"/>
    <w:rsid w:val="00A57A65"/>
    <w:rsid w:val="00A71D9A"/>
    <w:rsid w:val="00A85EC7"/>
    <w:rsid w:val="00A931EC"/>
    <w:rsid w:val="00A952C7"/>
    <w:rsid w:val="00AB569E"/>
    <w:rsid w:val="00AC026D"/>
    <w:rsid w:val="00AC5C78"/>
    <w:rsid w:val="00AE78AE"/>
    <w:rsid w:val="00B010C7"/>
    <w:rsid w:val="00B0644B"/>
    <w:rsid w:val="00B50F2A"/>
    <w:rsid w:val="00B77A28"/>
    <w:rsid w:val="00BC442C"/>
    <w:rsid w:val="00BF07A8"/>
    <w:rsid w:val="00BF745A"/>
    <w:rsid w:val="00C16BC4"/>
    <w:rsid w:val="00C32959"/>
    <w:rsid w:val="00C8118B"/>
    <w:rsid w:val="00D0035F"/>
    <w:rsid w:val="00D06837"/>
    <w:rsid w:val="00D07DD3"/>
    <w:rsid w:val="00D754CE"/>
    <w:rsid w:val="00D82C41"/>
    <w:rsid w:val="00D94F43"/>
    <w:rsid w:val="00DC6CC9"/>
    <w:rsid w:val="00DE453B"/>
    <w:rsid w:val="00E44213"/>
    <w:rsid w:val="00EA7C65"/>
    <w:rsid w:val="00EF18BE"/>
    <w:rsid w:val="00F13152"/>
    <w:rsid w:val="00F8228B"/>
    <w:rsid w:val="00F83ABA"/>
    <w:rsid w:val="00F94DDA"/>
    <w:rsid w:val="00FA4ED3"/>
    <w:rsid w:val="00FA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52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4</Pages>
  <Words>962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Svetlana</cp:lastModifiedBy>
  <cp:revision>101</cp:revision>
  <dcterms:created xsi:type="dcterms:W3CDTF">2020-03-24T06:58:00Z</dcterms:created>
  <dcterms:modified xsi:type="dcterms:W3CDTF">2020-05-08T12:52:00Z</dcterms:modified>
</cp:coreProperties>
</file>